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6C39C2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Зняття із задекларованого/зареєстрованого місця проживання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8F3BE9" w:rsidRDefault="00F71731" w:rsidP="00173BCA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F3BE9">
              <w:rPr>
                <w:color w:val="000000" w:themeColor="text1"/>
                <w:lang w:val="uk-UA"/>
              </w:rPr>
              <w:t>Прийом документів, що подаються  за</w:t>
            </w:r>
            <w:r w:rsidR="008F3BE9" w:rsidRPr="008F3BE9">
              <w:rPr>
                <w:color w:val="000000" w:themeColor="text1"/>
                <w:lang w:val="uk-UA"/>
              </w:rPr>
              <w:t>явником</w:t>
            </w:r>
            <w:r w:rsidRPr="008F3BE9">
              <w:rPr>
                <w:color w:val="000000" w:themeColor="text1"/>
                <w:lang w:val="uk-UA"/>
              </w:rPr>
              <w:t xml:space="preserve"> для оформлення</w:t>
            </w:r>
            <w:r w:rsidR="008F3BE9" w:rsidRPr="008F3BE9">
              <w:rPr>
                <w:color w:val="000000" w:themeColor="text1"/>
                <w:lang w:val="uk-UA"/>
              </w:rPr>
              <w:t xml:space="preserve"> зняття</w:t>
            </w:r>
            <w:r w:rsidR="00CC4B57">
              <w:rPr>
                <w:color w:val="000000" w:themeColor="text1"/>
                <w:lang w:val="uk-UA"/>
              </w:rPr>
              <w:t xml:space="preserve"> із задекларованого/</w:t>
            </w:r>
            <w:r w:rsidR="008F3BE9" w:rsidRPr="008F3BE9">
              <w:rPr>
                <w:color w:val="000000" w:themeColor="text1"/>
                <w:lang w:val="uk-UA"/>
              </w:rPr>
              <w:t>з</w:t>
            </w:r>
            <w:r w:rsidR="00CC4B57">
              <w:rPr>
                <w:color w:val="000000" w:themeColor="text1"/>
                <w:lang w:val="uk-UA"/>
              </w:rPr>
              <w:t>а</w:t>
            </w:r>
            <w:r w:rsidR="008F3BE9" w:rsidRPr="008F3BE9">
              <w:rPr>
                <w:color w:val="000000" w:themeColor="text1"/>
                <w:lang w:val="uk-UA"/>
              </w:rPr>
              <w:t>реєстр</w:t>
            </w:r>
            <w:r w:rsidR="00CC4B57">
              <w:rPr>
                <w:color w:val="000000" w:themeColor="text1"/>
                <w:lang w:val="uk-UA"/>
              </w:rPr>
              <w:t>ованого</w:t>
            </w:r>
            <w:r w:rsidR="008F3BE9" w:rsidRPr="008F3BE9">
              <w:rPr>
                <w:color w:val="000000" w:themeColor="text1"/>
                <w:lang w:val="uk-UA"/>
              </w:rPr>
              <w:t xml:space="preserve"> місця проживання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6C39C2" w:rsidRPr="0062256F" w:rsidRDefault="006C39C2" w:rsidP="00173B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</w:t>
            </w:r>
            <w:r w:rsidR="00E75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належності паспортного документа особи, яка його подала, його дійсності, перевірка 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наявності</w:t>
            </w:r>
            <w:r w:rsidR="007A1D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повного пакету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документів, необхідних для </w:t>
            </w:r>
            <w:r w:rsidR="0071201D" w:rsidRPr="00CC4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зняття </w:t>
            </w:r>
            <w:r w:rsidR="00CC4B57" w:rsidRPr="00CC4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із задекларованого/зареєстрованого </w:t>
            </w:r>
            <w:r w:rsidRPr="00CC4B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 проживання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DD7543" w:rsidTr="00173BCA">
        <w:tc>
          <w:tcPr>
            <w:tcW w:w="567" w:type="dxa"/>
          </w:tcPr>
          <w:p w:rsidR="00DD7543" w:rsidRPr="00BB1537" w:rsidRDefault="00DD754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DD7543" w:rsidRPr="0062256F" w:rsidRDefault="00DD7543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протоколу про адміністративне правопорушення відповідно до статті 197 Кодексу України про адміністративні правопорушення, якщо під час подання документів встановлено, що особа подала для зняття із задекларованого/зареєстрованого місця проживання недійсний паспорт громадянина України.</w:t>
            </w:r>
          </w:p>
        </w:tc>
        <w:tc>
          <w:tcPr>
            <w:tcW w:w="1843" w:type="dxa"/>
          </w:tcPr>
          <w:p w:rsidR="00DD7543" w:rsidRPr="0062256F" w:rsidRDefault="00DD7543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DD7543" w:rsidRPr="0062256F" w:rsidRDefault="00DD7543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DD7543" w:rsidRPr="0062256F" w:rsidRDefault="00DD7543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D670A4" w:rsidTr="00173BCA">
        <w:tc>
          <w:tcPr>
            <w:tcW w:w="567" w:type="dxa"/>
          </w:tcPr>
          <w:p w:rsidR="00D670A4" w:rsidRDefault="00D670A4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D670A4" w:rsidRDefault="00D670A4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Направлення іноземця чи особи без громадянства до територіального підрозділу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ДМС відповідно до території обслуговування для вжиття до них заходів адміністративного впливу, якщо вони подали для зняття із задекларованого/зареєстрованого місця проживання недійсний документ</w:t>
            </w:r>
          </w:p>
        </w:tc>
        <w:tc>
          <w:tcPr>
            <w:tcW w:w="1843" w:type="dxa"/>
          </w:tcPr>
          <w:p w:rsidR="00D670A4" w:rsidRPr="0062256F" w:rsidRDefault="00D670A4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D670A4" w:rsidRPr="0062256F" w:rsidRDefault="00D670A4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D670A4" w:rsidRPr="0062256F" w:rsidRDefault="00D670A4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70A5E" w:rsidTr="00173BCA">
        <w:tc>
          <w:tcPr>
            <w:tcW w:w="567" w:type="dxa"/>
          </w:tcPr>
          <w:p w:rsidR="00170A5E" w:rsidRPr="00BB1537" w:rsidRDefault="00D5620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4820" w:type="dxa"/>
          </w:tcPr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170A5E" w:rsidRPr="00D5620B" w:rsidTr="00FE0868">
              <w:trPr>
                <w:trHeight w:val="390"/>
              </w:trPr>
              <w:tc>
                <w:tcPr>
                  <w:tcW w:w="4712" w:type="dxa"/>
                </w:tcPr>
                <w:p w:rsidR="00170A5E" w:rsidRPr="00C73AB0" w:rsidRDefault="00170A5E" w:rsidP="00173BCA">
                  <w:pPr>
                    <w:pStyle w:val="Default"/>
                    <w:jc w:val="both"/>
                    <w:rPr>
                      <w:lang w:val="uk-UA"/>
                    </w:rPr>
                  </w:pPr>
                  <w:r w:rsidRPr="00D5620B">
                    <w:rPr>
                      <w:lang w:val="uk-UA"/>
                    </w:rPr>
                    <w:t xml:space="preserve"> </w:t>
                  </w:r>
                  <w:r w:rsidRPr="00C73AB0">
                    <w:rPr>
                      <w:lang w:val="uk-UA"/>
                    </w:rPr>
                    <w:t xml:space="preserve">Прийняття рішення про </w:t>
                  </w:r>
                  <w:r w:rsidR="00D5620B">
                    <w:rPr>
                      <w:lang w:val="uk-UA"/>
                    </w:rPr>
                    <w:t xml:space="preserve">зняття із задекларованого/зареєстрованого місця проживання </w:t>
                  </w:r>
                  <w:r w:rsidRPr="00C73AB0">
                    <w:rPr>
                      <w:lang w:val="uk-UA"/>
                    </w:rPr>
                    <w:t xml:space="preserve">або </w:t>
                  </w:r>
                  <w:r w:rsidR="00D5620B">
                    <w:rPr>
                      <w:lang w:val="uk-UA"/>
                    </w:rPr>
                    <w:t xml:space="preserve">про </w:t>
                  </w:r>
                  <w:r w:rsidRPr="00C73AB0">
                    <w:rPr>
                      <w:lang w:val="uk-UA"/>
                    </w:rPr>
                    <w:t xml:space="preserve">відмову </w:t>
                  </w:r>
                  <w:r w:rsidR="00D5620B">
                    <w:rPr>
                      <w:lang w:val="uk-UA"/>
                    </w:rPr>
                    <w:t xml:space="preserve">в зняття із задекларованого/зареєстрованого місця </w:t>
                  </w:r>
                  <w:r w:rsidR="00D5620B">
                    <w:rPr>
                      <w:lang w:val="uk-UA"/>
                    </w:rPr>
                    <w:lastRenderedPageBreak/>
                    <w:t>проживання</w:t>
                  </w:r>
                  <w:r w:rsidR="00D5620B" w:rsidRPr="00C73AB0">
                    <w:rPr>
                      <w:lang w:val="uk-UA"/>
                    </w:rPr>
                    <w:t xml:space="preserve"> </w:t>
                  </w:r>
                  <w:r w:rsidR="00D5620B">
                    <w:rPr>
                      <w:lang w:val="uk-UA"/>
                    </w:rPr>
                    <w:t>особи</w:t>
                  </w:r>
                  <w:r w:rsidRPr="00C73AB0">
                    <w:rPr>
                      <w:lang w:val="uk-UA"/>
                    </w:rPr>
                    <w:t xml:space="preserve"> </w:t>
                  </w:r>
                </w:p>
              </w:tc>
            </w:tr>
          </w:tbl>
          <w:p w:rsidR="00170A5E" w:rsidRPr="00D5620B" w:rsidRDefault="00170A5E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70A5E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Адміністратор ЦНАП</w:t>
            </w:r>
          </w:p>
        </w:tc>
        <w:tc>
          <w:tcPr>
            <w:tcW w:w="1417" w:type="dxa"/>
          </w:tcPr>
          <w:p w:rsidR="00170A5E" w:rsidRPr="0062256F" w:rsidRDefault="00170A5E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170A5E" w:rsidRPr="0062256F" w:rsidRDefault="00170A5E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D5620B" w:rsidTr="00173BCA">
        <w:tc>
          <w:tcPr>
            <w:tcW w:w="567" w:type="dxa"/>
          </w:tcPr>
          <w:p w:rsidR="00D5620B" w:rsidRDefault="00D5620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820" w:type="dxa"/>
          </w:tcPr>
          <w:p w:rsidR="00D5620B" w:rsidRPr="00370510" w:rsidRDefault="00D5620B" w:rsidP="00173B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7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даних про зняття із задекларованого/зареєстрованого місця проживання до</w:t>
            </w:r>
            <w:r w:rsidRPr="0037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реєстр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7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843" w:type="dxa"/>
          </w:tcPr>
          <w:p w:rsidR="00D5620B" w:rsidRPr="0062256F" w:rsidRDefault="00D5620B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D5620B" w:rsidRPr="0062256F" w:rsidRDefault="00D5620B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D5620B" w:rsidRPr="0062256F" w:rsidRDefault="00D5620B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3F2D93" w:rsidRPr="003F2D93" w:rsidTr="00173BCA">
        <w:tc>
          <w:tcPr>
            <w:tcW w:w="567" w:type="dxa"/>
          </w:tcPr>
          <w:p w:rsidR="003F2D93" w:rsidRPr="00BB1537" w:rsidRDefault="00D5620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820" w:type="dxa"/>
          </w:tcPr>
          <w:p w:rsidR="003F2D93" w:rsidRPr="003F2D93" w:rsidRDefault="003F2D93" w:rsidP="00173BCA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Формування заяви з використанням відповідних програмно-технічних засобів та відтворення її в паперовій формі</w:t>
            </w:r>
          </w:p>
        </w:tc>
        <w:tc>
          <w:tcPr>
            <w:tcW w:w="1843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3F2D93" w:rsidRPr="0062256F" w:rsidRDefault="003F2D93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D5620B" w:rsidP="00376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4820" w:type="dxa"/>
          </w:tcPr>
          <w:p w:rsidR="006C39C2" w:rsidRPr="0062256F" w:rsidRDefault="006C39C2" w:rsidP="00173B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реєстрації заяви про </w:t>
            </w:r>
            <w:r w:rsidR="00D5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зняття із задекларованого/за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</w:t>
            </w:r>
            <w:r w:rsidR="00D56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ованого</w:t>
            </w: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місця проживання в журналі </w:t>
            </w:r>
            <w:r w:rsidR="00FE5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заяв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821D9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4820" w:type="dxa"/>
          </w:tcPr>
          <w:p w:rsidR="006C39C2" w:rsidRPr="00231D16" w:rsidRDefault="00E052EA" w:rsidP="00173B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31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заяви та надання її за</w:t>
            </w:r>
            <w:r w:rsidR="00C73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конному представнику</w:t>
            </w:r>
            <w:r w:rsidRPr="00231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переві</w:t>
            </w:r>
            <w:r w:rsidR="00231D16" w:rsidRPr="00231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рки та підписання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BB1E89" w:rsidTr="00173BCA">
        <w:tc>
          <w:tcPr>
            <w:tcW w:w="567" w:type="dxa"/>
          </w:tcPr>
          <w:p w:rsidR="00FA417F" w:rsidRPr="00BB1537" w:rsidRDefault="006821D9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4820" w:type="dxa"/>
          </w:tcPr>
          <w:p w:rsidR="00FA417F" w:rsidRPr="004615C9" w:rsidRDefault="006821D9" w:rsidP="00173BCA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Формування інформації про зняття із задекларованого/зареєстрованого місця проживання особи для її передачі до відомчої інформаційної системи ДМС з подальшою передачею інформації до Єдиного державного демографічного реєстру за допомогою програмних засобів РТГ</w:t>
            </w:r>
          </w:p>
        </w:tc>
        <w:tc>
          <w:tcPr>
            <w:tcW w:w="1843" w:type="dxa"/>
          </w:tcPr>
          <w:p w:rsidR="00FA417F" w:rsidRPr="002B2B8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FA417F" w:rsidRPr="002B2B8F" w:rsidRDefault="00FA417F" w:rsidP="00745C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FA417F" w:rsidRPr="002B2B8F" w:rsidRDefault="00BB1E89" w:rsidP="00745C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ED0875" w:rsidRPr="008D452E" w:rsidTr="00173BCA">
        <w:tc>
          <w:tcPr>
            <w:tcW w:w="567" w:type="dxa"/>
          </w:tcPr>
          <w:p w:rsidR="00ED0875" w:rsidRPr="00BB1537" w:rsidRDefault="002068B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4820" w:type="dxa"/>
          </w:tcPr>
          <w:p w:rsidR="00ED0875" w:rsidRPr="002B2B8F" w:rsidRDefault="002068BE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особи або її законного представника про зняття із задекларованого/зареєстрованого місця проживання або про відмову в зняття із задекларованого/зареєстрованого місця проживання</w:t>
            </w:r>
          </w:p>
        </w:tc>
        <w:tc>
          <w:tcPr>
            <w:tcW w:w="1843" w:type="dxa"/>
          </w:tcPr>
          <w:p w:rsidR="00ED0875" w:rsidRPr="002B2B8F" w:rsidRDefault="00ED0875" w:rsidP="0069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ED0875" w:rsidRPr="002B2B8F" w:rsidRDefault="00ED0875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ED0875" w:rsidRPr="002B2B8F" w:rsidRDefault="00ED0875" w:rsidP="006955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5B3FB9" w:rsidRPr="008D452E" w:rsidTr="00173BCA">
        <w:tc>
          <w:tcPr>
            <w:tcW w:w="567" w:type="dxa"/>
          </w:tcPr>
          <w:p w:rsidR="005B3FB9" w:rsidRDefault="005B3FB9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4820" w:type="dxa"/>
          </w:tcPr>
          <w:p w:rsidR="005B3FB9" w:rsidRDefault="005B3FB9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особи (осіб), місце проживання якої (яких) зняте за заявою власника житла, засобами поштового зв’язку </w:t>
            </w:r>
          </w:p>
        </w:tc>
        <w:tc>
          <w:tcPr>
            <w:tcW w:w="1843" w:type="dxa"/>
          </w:tcPr>
          <w:p w:rsidR="005B3FB9" w:rsidRPr="002B2B8F" w:rsidRDefault="005B3FB9" w:rsidP="00062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5B3FB9" w:rsidRPr="002B2B8F" w:rsidRDefault="005B3FB9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5B3FB9" w:rsidRPr="002B2B8F" w:rsidRDefault="005B3FB9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6C39C2" w:rsidTr="00173BCA">
        <w:tc>
          <w:tcPr>
            <w:tcW w:w="567" w:type="dxa"/>
          </w:tcPr>
          <w:p w:rsidR="006C39C2" w:rsidRPr="00BB1537" w:rsidRDefault="00BB153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275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6C39C2" w:rsidRPr="002B2B8F" w:rsidRDefault="006C39C2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6C39C2" w:rsidRPr="003A10E4" w:rsidTr="00173BCA">
        <w:tc>
          <w:tcPr>
            <w:tcW w:w="8647" w:type="dxa"/>
            <w:gridSpan w:val="4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6C39C2" w:rsidRPr="003A10E4" w:rsidTr="00173BCA">
        <w:tc>
          <w:tcPr>
            <w:tcW w:w="8647" w:type="dxa"/>
            <w:gridSpan w:val="4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6C39C2" w:rsidRPr="003A10E4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0C316E"/>
    <w:rsid w:val="00170A5E"/>
    <w:rsid w:val="00173BCA"/>
    <w:rsid w:val="002068BE"/>
    <w:rsid w:val="002158AB"/>
    <w:rsid w:val="00231D16"/>
    <w:rsid w:val="0027556A"/>
    <w:rsid w:val="002B2B8F"/>
    <w:rsid w:val="00370510"/>
    <w:rsid w:val="00376E8C"/>
    <w:rsid w:val="003A10E4"/>
    <w:rsid w:val="003F2D93"/>
    <w:rsid w:val="003F4A08"/>
    <w:rsid w:val="00404352"/>
    <w:rsid w:val="004615C9"/>
    <w:rsid w:val="00564FD9"/>
    <w:rsid w:val="005B3FB9"/>
    <w:rsid w:val="0062256F"/>
    <w:rsid w:val="006821D9"/>
    <w:rsid w:val="006C39C2"/>
    <w:rsid w:val="0071201D"/>
    <w:rsid w:val="007A1DD8"/>
    <w:rsid w:val="00842890"/>
    <w:rsid w:val="00852D37"/>
    <w:rsid w:val="008D452E"/>
    <w:rsid w:val="008E1372"/>
    <w:rsid w:val="008F3BE9"/>
    <w:rsid w:val="009A60A0"/>
    <w:rsid w:val="00A07CF6"/>
    <w:rsid w:val="00AE0F5C"/>
    <w:rsid w:val="00B15BA9"/>
    <w:rsid w:val="00BA6A7D"/>
    <w:rsid w:val="00BB1537"/>
    <w:rsid w:val="00BB1E89"/>
    <w:rsid w:val="00BC79E9"/>
    <w:rsid w:val="00C73AB0"/>
    <w:rsid w:val="00CC4B57"/>
    <w:rsid w:val="00D5620B"/>
    <w:rsid w:val="00D670A4"/>
    <w:rsid w:val="00DD7543"/>
    <w:rsid w:val="00E052EA"/>
    <w:rsid w:val="00E276B7"/>
    <w:rsid w:val="00E75AF7"/>
    <w:rsid w:val="00EA5292"/>
    <w:rsid w:val="00EA7A17"/>
    <w:rsid w:val="00ED0875"/>
    <w:rsid w:val="00F1474D"/>
    <w:rsid w:val="00F455E2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35559-B948-443E-852E-2B06DA6F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44</cp:revision>
  <dcterms:created xsi:type="dcterms:W3CDTF">2023-08-28T18:35:00Z</dcterms:created>
  <dcterms:modified xsi:type="dcterms:W3CDTF">2023-09-08T12:22:00Z</dcterms:modified>
</cp:coreProperties>
</file>